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3" w:rsidRDefault="000E1F86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F8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6.5pt;rotation:180;flip:y;visibility:visible">
            <v:imagedata r:id="rId5" o:title=""/>
          </v:shape>
        </w:pic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F5BF3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3F7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0542F" w:rsidRPr="00065C92" w:rsidRDefault="00065C92" w:rsidP="00065C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C92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AF5BF3" w:rsidRPr="004C169B" w:rsidRDefault="00065C92" w:rsidP="00D3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B0B95" w:rsidRPr="004C169B">
        <w:rPr>
          <w:rFonts w:ascii="Times New Roman" w:hAnsi="Times New Roman" w:cs="Times New Roman"/>
          <w:sz w:val="28"/>
          <w:szCs w:val="28"/>
        </w:rPr>
        <w:t xml:space="preserve"> </w:t>
      </w:r>
      <w:r w:rsidR="00AF5BF3" w:rsidRPr="004C169B">
        <w:rPr>
          <w:rFonts w:ascii="Times New Roman" w:hAnsi="Times New Roman" w:cs="Times New Roman"/>
          <w:sz w:val="28"/>
          <w:szCs w:val="28"/>
        </w:rPr>
        <w:t>201</w:t>
      </w:r>
      <w:r w:rsidR="008B0B95" w:rsidRPr="004C1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0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329">
        <w:rPr>
          <w:rFonts w:ascii="Times New Roman" w:hAnsi="Times New Roman" w:cs="Times New Roman"/>
          <w:sz w:val="28"/>
          <w:szCs w:val="28"/>
        </w:rPr>
        <w:t xml:space="preserve">      </w:t>
      </w:r>
      <w:r w:rsidR="00AF5BF3" w:rsidRPr="004C169B">
        <w:rPr>
          <w:rFonts w:ascii="Times New Roman" w:hAnsi="Times New Roman" w:cs="Times New Roman"/>
          <w:sz w:val="28"/>
          <w:szCs w:val="28"/>
        </w:rPr>
        <w:t>№</w:t>
      </w:r>
      <w:r w:rsidR="00542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F5BF3" w:rsidRPr="00E0542F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42F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AF5BF3" w:rsidRPr="00FE1A56" w:rsidRDefault="000E1F86" w:rsidP="00D316AF">
      <w:pPr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0E1F8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F5BF3" w:rsidRPr="00FE1A56">
        <w:rPr>
          <w:rFonts w:ascii="Times New Roman" w:hAnsi="Times New Roman" w:cs="Times New Roman"/>
          <w:b/>
          <w:sz w:val="28"/>
          <w:szCs w:val="28"/>
        </w:rPr>
        <w:instrText>HYPERLINK "garantF1://36876687.0"</w:instrText>
      </w:r>
      <w:r w:rsidRPr="000E1F86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A15C37" w:rsidRPr="00A15C37" w:rsidRDefault="00AF5BF3" w:rsidP="00A15C37">
      <w:pPr>
        <w:pStyle w:val="ae"/>
        <w:spacing w:after="0" w:line="200" w:lineRule="atLeast"/>
        <w:ind w:left="0"/>
        <w:jc w:val="center"/>
        <w:rPr>
          <w:b/>
          <w:sz w:val="28"/>
          <w:szCs w:val="28"/>
        </w:rPr>
      </w:pPr>
      <w:r w:rsidRPr="00A15C37">
        <w:rPr>
          <w:rStyle w:val="a6"/>
          <w:b/>
          <w:sz w:val="28"/>
          <w:szCs w:val="28"/>
        </w:rPr>
        <w:t xml:space="preserve">О внесении изменений в </w:t>
      </w:r>
      <w:r w:rsidR="00FE1A56" w:rsidRPr="00A15C37">
        <w:rPr>
          <w:rStyle w:val="a6"/>
          <w:b/>
          <w:sz w:val="28"/>
          <w:szCs w:val="28"/>
        </w:rPr>
        <w:t xml:space="preserve">постановление администрации Ивановского сельского поселения Красноармейского района от </w:t>
      </w:r>
      <w:r w:rsidR="001377F7" w:rsidRPr="00A15C37">
        <w:rPr>
          <w:rStyle w:val="a6"/>
          <w:b/>
          <w:sz w:val="28"/>
          <w:szCs w:val="28"/>
        </w:rPr>
        <w:t>1</w:t>
      </w:r>
      <w:r w:rsidR="00FE1A56" w:rsidRPr="00A15C37">
        <w:rPr>
          <w:rStyle w:val="a6"/>
          <w:b/>
          <w:sz w:val="28"/>
          <w:szCs w:val="28"/>
        </w:rPr>
        <w:t xml:space="preserve"> </w:t>
      </w:r>
      <w:r w:rsidR="001377F7" w:rsidRPr="00A15C37">
        <w:rPr>
          <w:rStyle w:val="a6"/>
          <w:b/>
          <w:sz w:val="28"/>
          <w:szCs w:val="28"/>
        </w:rPr>
        <w:t>октя</w:t>
      </w:r>
      <w:r w:rsidR="00FE1A56" w:rsidRPr="00A15C37">
        <w:rPr>
          <w:rStyle w:val="a6"/>
          <w:b/>
          <w:sz w:val="28"/>
          <w:szCs w:val="28"/>
        </w:rPr>
        <w:t>бря 201</w:t>
      </w:r>
      <w:r w:rsidR="001377F7" w:rsidRPr="00A15C37">
        <w:rPr>
          <w:rStyle w:val="a6"/>
          <w:b/>
          <w:sz w:val="28"/>
          <w:szCs w:val="28"/>
        </w:rPr>
        <w:t>4</w:t>
      </w:r>
      <w:r w:rsidR="00FE1A56" w:rsidRPr="00A15C37">
        <w:rPr>
          <w:rStyle w:val="a6"/>
          <w:b/>
          <w:sz w:val="28"/>
          <w:szCs w:val="28"/>
        </w:rPr>
        <w:t xml:space="preserve"> года         № </w:t>
      </w:r>
      <w:r w:rsidR="001377F7" w:rsidRPr="00A15C37">
        <w:rPr>
          <w:rStyle w:val="a6"/>
          <w:b/>
          <w:sz w:val="28"/>
          <w:szCs w:val="28"/>
        </w:rPr>
        <w:t>213</w:t>
      </w:r>
      <w:r w:rsidR="00FE1A56" w:rsidRPr="00A15C37">
        <w:rPr>
          <w:rStyle w:val="a6"/>
          <w:b/>
          <w:sz w:val="28"/>
          <w:szCs w:val="28"/>
        </w:rPr>
        <w:t xml:space="preserve"> </w:t>
      </w:r>
      <w:r w:rsidR="00A15C37" w:rsidRPr="00A15C37">
        <w:rPr>
          <w:b/>
          <w:sz w:val="28"/>
          <w:szCs w:val="28"/>
        </w:rPr>
        <w:t>«Об утверждении административного регламента</w:t>
      </w:r>
    </w:p>
    <w:p w:rsidR="00A15C37" w:rsidRDefault="00A15C37" w:rsidP="00A15C37">
      <w:pPr>
        <w:pStyle w:val="ae"/>
        <w:spacing w:after="0" w:line="20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муниципальной функции « Осуществление муниципального контроля в области торговой деятельности» администрации </w:t>
      </w:r>
    </w:p>
    <w:p w:rsidR="00A15C37" w:rsidRDefault="00A15C37" w:rsidP="00A15C37">
      <w:pPr>
        <w:pStyle w:val="ae"/>
        <w:spacing w:after="0" w:line="200" w:lineRule="atLeast"/>
        <w:ind w:left="0"/>
        <w:jc w:val="center"/>
        <w:rPr>
          <w:b/>
        </w:rPr>
      </w:pPr>
      <w:r>
        <w:rPr>
          <w:b/>
          <w:sz w:val="28"/>
          <w:szCs w:val="28"/>
        </w:rPr>
        <w:t>Ивановского сельского поселения Красноармейского района»»</w:t>
      </w:r>
    </w:p>
    <w:p w:rsidR="00AF5BF3" w:rsidRPr="00C47017" w:rsidRDefault="000E1F86" w:rsidP="00A15C37">
      <w:pPr>
        <w:pStyle w:val="1"/>
        <w:rPr>
          <w:rFonts w:ascii="Times New Roman" w:hAnsi="Times New Roman" w:cs="Times New Roman"/>
          <w:sz w:val="28"/>
          <w:szCs w:val="28"/>
        </w:rPr>
      </w:pPr>
      <w:r w:rsidRPr="00FE1A56">
        <w:rPr>
          <w:rFonts w:ascii="Times New Roman" w:hAnsi="Times New Roman" w:cs="Times New Roman"/>
          <w:sz w:val="28"/>
          <w:szCs w:val="28"/>
        </w:rPr>
        <w:fldChar w:fldCharType="end"/>
      </w:r>
    </w:p>
    <w:p w:rsidR="00AF5BF3" w:rsidRPr="00DA78F1" w:rsidRDefault="00C47017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1">
        <w:rPr>
          <w:rFonts w:ascii="Times New Roman" w:hAnsi="Times New Roman" w:cs="Times New Roman"/>
          <w:sz w:val="28"/>
          <w:szCs w:val="28"/>
        </w:rPr>
        <w:t xml:space="preserve">В </w:t>
      </w:r>
      <w:r w:rsidR="004C169B" w:rsidRPr="00DA78F1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законодательства о защите прав юридических лиц и индивидуальных предпринимателей при осуществлении муниципального контроля, и в </w:t>
      </w:r>
      <w:r w:rsidRPr="00DA78F1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4C169B" w:rsidRPr="00DA78F1">
        <w:rPr>
          <w:rFonts w:ascii="Times New Roman" w:hAnsi="Times New Roman" w:cs="Times New Roman"/>
          <w:sz w:val="28"/>
          <w:szCs w:val="28"/>
        </w:rPr>
        <w:t xml:space="preserve">нормативно правового акта </w:t>
      </w:r>
      <w:r w:rsidRPr="00DA78F1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26.12.2008</w:t>
      </w:r>
      <w:r w:rsidR="0094706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="004C169B" w:rsidRPr="00DA78F1">
        <w:rPr>
          <w:rFonts w:ascii="Times New Roman" w:hAnsi="Times New Roman" w:cs="Times New Roman"/>
          <w:sz w:val="28"/>
          <w:szCs w:val="28"/>
        </w:rPr>
        <w:t xml:space="preserve">№ 294-ФЗ </w:t>
      </w:r>
      <w:r w:rsidRPr="00DA78F1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Ивановского сельского поселения Красноармейского района</w:t>
      </w:r>
      <w:bookmarkStart w:id="0" w:name="_GoBack"/>
      <w:bookmarkEnd w:id="0"/>
      <w:r w:rsidRPr="00DA78F1">
        <w:rPr>
          <w:rFonts w:ascii="Times New Roman" w:hAnsi="Times New Roman" w:cs="Times New Roman"/>
          <w:sz w:val="28"/>
          <w:szCs w:val="28"/>
        </w:rPr>
        <w:t>,</w:t>
      </w:r>
      <w:r w:rsidR="00AF5BF3"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="004C169B" w:rsidRPr="00DA78F1">
        <w:rPr>
          <w:rFonts w:ascii="Times New Roman" w:hAnsi="Times New Roman" w:cs="Times New Roman"/>
          <w:sz w:val="28"/>
          <w:szCs w:val="28"/>
        </w:rPr>
        <w:t>руководствуясь Уставом Ивановского сельского поселения</w:t>
      </w:r>
      <w:proofErr w:type="gramEnd"/>
      <w:r w:rsidR="00927DB4" w:rsidRPr="00DA78F1">
        <w:rPr>
          <w:rFonts w:ascii="Times New Roman" w:hAnsi="Times New Roman" w:cs="Times New Roman"/>
          <w:sz w:val="28"/>
          <w:szCs w:val="28"/>
        </w:rPr>
        <w:t xml:space="preserve"> красноармейского района, </w:t>
      </w:r>
      <w:proofErr w:type="spellStart"/>
      <w:proofErr w:type="gramStart"/>
      <w:r w:rsidR="00AF5BF3" w:rsidRPr="00DA78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F5BF3" w:rsidRPr="00DA78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F5BF3" w:rsidRPr="00DA78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F5BF3" w:rsidRPr="00DA78F1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C55908">
        <w:rPr>
          <w:rFonts w:ascii="Times New Roman" w:hAnsi="Times New Roman" w:cs="Times New Roman"/>
          <w:sz w:val="28"/>
          <w:szCs w:val="28"/>
        </w:rPr>
        <w:t>е т</w:t>
      </w:r>
      <w:r w:rsidR="00AF5BF3" w:rsidRPr="00DA78F1">
        <w:rPr>
          <w:rFonts w:ascii="Times New Roman" w:hAnsi="Times New Roman" w:cs="Times New Roman"/>
          <w:sz w:val="28"/>
          <w:szCs w:val="28"/>
        </w:rPr>
        <w:t>:</w:t>
      </w:r>
    </w:p>
    <w:p w:rsidR="00D708FB" w:rsidRPr="00DA78F1" w:rsidRDefault="00AF5BF3" w:rsidP="00FE1A56">
      <w:pPr>
        <w:pStyle w:val="ae"/>
        <w:spacing w:after="0" w:line="200" w:lineRule="atLeast"/>
        <w:ind w:left="0" w:firstLine="708"/>
        <w:jc w:val="both"/>
        <w:rPr>
          <w:sz w:val="28"/>
          <w:szCs w:val="28"/>
        </w:rPr>
      </w:pPr>
      <w:bookmarkStart w:id="1" w:name="sub_1"/>
      <w:r w:rsidRPr="00DA78F1">
        <w:rPr>
          <w:sz w:val="28"/>
          <w:szCs w:val="28"/>
        </w:rPr>
        <w:t xml:space="preserve">1. Внести </w:t>
      </w:r>
      <w:r w:rsidR="00FE1A56">
        <w:rPr>
          <w:sz w:val="28"/>
          <w:szCs w:val="28"/>
        </w:rPr>
        <w:t>следующие изменения</w:t>
      </w:r>
      <w:r w:rsidR="00FE1A56" w:rsidRPr="00DA78F1">
        <w:rPr>
          <w:sz w:val="28"/>
          <w:szCs w:val="28"/>
        </w:rPr>
        <w:t xml:space="preserve"> </w:t>
      </w:r>
      <w:r w:rsidRPr="00DA78F1">
        <w:rPr>
          <w:sz w:val="28"/>
          <w:szCs w:val="28"/>
        </w:rPr>
        <w:t xml:space="preserve">в </w:t>
      </w:r>
      <w:r w:rsidR="00FE1A56">
        <w:rPr>
          <w:sz w:val="28"/>
          <w:szCs w:val="28"/>
        </w:rPr>
        <w:t xml:space="preserve">приложение № 1 к постановлению </w:t>
      </w:r>
      <w:r w:rsidR="00FE1A56" w:rsidRPr="00FE1A56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A15C37">
        <w:rPr>
          <w:sz w:val="28"/>
          <w:szCs w:val="28"/>
        </w:rPr>
        <w:t>1</w:t>
      </w:r>
      <w:r w:rsidR="00FE1A56" w:rsidRPr="00FE1A56">
        <w:rPr>
          <w:sz w:val="28"/>
          <w:szCs w:val="28"/>
        </w:rPr>
        <w:t xml:space="preserve"> </w:t>
      </w:r>
      <w:r w:rsidR="00A15C37">
        <w:rPr>
          <w:sz w:val="28"/>
          <w:szCs w:val="28"/>
        </w:rPr>
        <w:t>октя</w:t>
      </w:r>
      <w:r w:rsidR="00FE1A56" w:rsidRPr="00FE1A56">
        <w:rPr>
          <w:sz w:val="28"/>
          <w:szCs w:val="28"/>
        </w:rPr>
        <w:t>бря 201</w:t>
      </w:r>
      <w:r w:rsidR="00A15C37">
        <w:rPr>
          <w:sz w:val="28"/>
          <w:szCs w:val="28"/>
        </w:rPr>
        <w:t>4</w:t>
      </w:r>
      <w:r w:rsidR="00FE1A56" w:rsidRPr="00FE1A56">
        <w:rPr>
          <w:sz w:val="28"/>
          <w:szCs w:val="28"/>
        </w:rPr>
        <w:t xml:space="preserve"> года</w:t>
      </w:r>
      <w:r w:rsidR="00FE1A56">
        <w:rPr>
          <w:sz w:val="28"/>
          <w:szCs w:val="28"/>
        </w:rPr>
        <w:t xml:space="preserve"> </w:t>
      </w:r>
      <w:r w:rsidR="00FE1A56" w:rsidRPr="00FE1A56">
        <w:rPr>
          <w:sz w:val="28"/>
          <w:szCs w:val="28"/>
        </w:rPr>
        <w:t xml:space="preserve">№ </w:t>
      </w:r>
      <w:r w:rsidR="00A15C37">
        <w:rPr>
          <w:sz w:val="28"/>
          <w:szCs w:val="28"/>
        </w:rPr>
        <w:t>213</w:t>
      </w:r>
      <w:r w:rsidR="00FE1A56" w:rsidRPr="00FE1A56">
        <w:rPr>
          <w:sz w:val="28"/>
          <w:szCs w:val="28"/>
        </w:rPr>
        <w:t xml:space="preserve"> «Об утверждении административного регламента </w:t>
      </w:r>
      <w:r w:rsidR="00A15C37">
        <w:rPr>
          <w:sz w:val="28"/>
          <w:szCs w:val="28"/>
        </w:rPr>
        <w:t>исполнения муниципальной функции «О</w:t>
      </w:r>
      <w:r w:rsidR="00FE1A56" w:rsidRPr="00FE1A56">
        <w:rPr>
          <w:sz w:val="28"/>
          <w:szCs w:val="28"/>
        </w:rPr>
        <w:t>существлени</w:t>
      </w:r>
      <w:r w:rsidR="00A15C37">
        <w:rPr>
          <w:sz w:val="28"/>
          <w:szCs w:val="28"/>
        </w:rPr>
        <w:t>е</w:t>
      </w:r>
      <w:r w:rsidR="00FE1A56" w:rsidRPr="00FE1A56">
        <w:rPr>
          <w:sz w:val="28"/>
          <w:szCs w:val="28"/>
        </w:rPr>
        <w:t xml:space="preserve"> муниципального контроля </w:t>
      </w:r>
      <w:r w:rsidR="00A15C37">
        <w:rPr>
          <w:sz w:val="28"/>
          <w:szCs w:val="28"/>
        </w:rPr>
        <w:t>в области торговой деятельности» администрации</w:t>
      </w:r>
      <w:r w:rsidR="00FE1A56" w:rsidRPr="00FE1A56">
        <w:rPr>
          <w:sz w:val="28"/>
          <w:szCs w:val="28"/>
        </w:rPr>
        <w:t xml:space="preserve"> Ивановского сельского поселения Красноармейского района»</w:t>
      </w:r>
      <w:r w:rsidR="00A15C37">
        <w:rPr>
          <w:sz w:val="28"/>
          <w:szCs w:val="28"/>
        </w:rPr>
        <w:t>»</w:t>
      </w:r>
      <w:r w:rsidR="00FE1A56">
        <w:rPr>
          <w:sz w:val="28"/>
          <w:szCs w:val="28"/>
        </w:rPr>
        <w:t xml:space="preserve"> (далее – приложение № 1):</w:t>
      </w:r>
    </w:p>
    <w:p w:rsidR="00603A7D" w:rsidRPr="00DA78F1" w:rsidRDefault="00F817AC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1.1. </w:t>
      </w:r>
      <w:r w:rsidR="00CB4E80">
        <w:rPr>
          <w:rFonts w:ascii="Times New Roman" w:hAnsi="Times New Roman" w:cs="Times New Roman"/>
          <w:sz w:val="28"/>
          <w:szCs w:val="28"/>
        </w:rPr>
        <w:t>П</w:t>
      </w:r>
      <w:r w:rsidRPr="00DA78F1">
        <w:rPr>
          <w:rFonts w:ascii="Times New Roman" w:hAnsi="Times New Roman" w:cs="Times New Roman"/>
          <w:sz w:val="28"/>
          <w:szCs w:val="28"/>
        </w:rPr>
        <w:t>ункт 3.</w:t>
      </w:r>
      <w:r w:rsidR="00CB4E80">
        <w:rPr>
          <w:rFonts w:ascii="Times New Roman" w:hAnsi="Times New Roman" w:cs="Times New Roman"/>
          <w:sz w:val="28"/>
          <w:szCs w:val="28"/>
        </w:rPr>
        <w:t>3</w:t>
      </w:r>
      <w:r w:rsidRPr="00DA78F1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DA78F1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3 </w:t>
      </w:r>
      <w:r w:rsidR="00FE1A56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приложения № 1 </w:t>
      </w:r>
      <w:r w:rsidR="00E47E82"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дополнить 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 под</w:t>
      </w:r>
      <w:r w:rsidR="00E47E82" w:rsidRPr="00DA78F1">
        <w:rPr>
          <w:rFonts w:ascii="Times New Roman" w:eastAsia="Calibri" w:hAnsi="Times New Roman" w:cs="Times New Roman"/>
          <w:iCs/>
          <w:sz w:val="28"/>
          <w:szCs w:val="28"/>
        </w:rPr>
        <w:t>пункт</w:t>
      </w:r>
      <w:r w:rsidR="00F63A2F">
        <w:rPr>
          <w:rFonts w:ascii="Times New Roman" w:eastAsia="Calibri" w:hAnsi="Times New Roman" w:cs="Times New Roman"/>
          <w:iCs/>
          <w:sz w:val="28"/>
          <w:szCs w:val="28"/>
        </w:rPr>
        <w:t>ами</w:t>
      </w:r>
      <w:r w:rsidR="00E47E82"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="00CB4E80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>.1.</w:t>
      </w:r>
      <w:r w:rsidR="00F63A2F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="00F63A2F" w:rsidRPr="00DA78F1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="00CB4E80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F63A2F"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.2. </w:t>
      </w:r>
      <w:r w:rsidR="00E47E82" w:rsidRPr="00DA78F1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eastAsia="Calibri" w:hAnsi="Times New Roman" w:cs="Times New Roman"/>
          <w:iCs/>
          <w:sz w:val="28"/>
          <w:szCs w:val="28"/>
        </w:rPr>
        <w:t>«3.</w:t>
      </w:r>
      <w:r w:rsidR="00CB4E80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.1. 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«Организация и проведение плановой проверки» включает следующие административные действия: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1) подготовка, согласование с органами прокуратуры, утверждение и размещение плана проведения проверок на официальном сайте администрации в сети Интернет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и на информационных стендах в администрации поселения;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2) издание распоряжения администрации о проведении плановой проверки;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3) подготовка и направление уведомления о проведении проверки;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4) проведение проверки;</w:t>
      </w:r>
    </w:p>
    <w:p w:rsidR="00C55908" w:rsidRDefault="00C55908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55908" w:rsidSect="00DA78F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особенности организации и проведения в 2019 - 2020 годах плановых проверок при осуществлении муниципального контроля в отношении субъектов малого предпринимательства».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="00CB4E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.2. Содержание административного действия «Подготовка, согласование с органами прокуратуры,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поселения».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91B">
        <w:rPr>
          <w:rFonts w:ascii="Times New Roman" w:hAnsi="Times New Roman" w:cs="Times New Roman"/>
          <w:sz w:val="28"/>
          <w:szCs w:val="28"/>
        </w:rPr>
        <w:t>1.</w:t>
      </w:r>
      <w:r w:rsidR="00F63A2F">
        <w:rPr>
          <w:rFonts w:ascii="Times New Roman" w:hAnsi="Times New Roman" w:cs="Times New Roman"/>
          <w:sz w:val="28"/>
          <w:szCs w:val="28"/>
        </w:rPr>
        <w:t>2</w:t>
      </w:r>
      <w:r w:rsidRPr="00AE091B">
        <w:rPr>
          <w:rFonts w:ascii="Times New Roman" w:hAnsi="Times New Roman" w:cs="Times New Roman"/>
          <w:sz w:val="28"/>
          <w:szCs w:val="28"/>
        </w:rPr>
        <w:t xml:space="preserve">. </w:t>
      </w:r>
      <w:r w:rsidRPr="00DA78F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A78F1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3 </w:t>
      </w:r>
      <w:r w:rsidR="009D1493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приложения № 1</w:t>
      </w:r>
      <w:r w:rsidRPr="00DA78F1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>дополнить  пунктом 3.</w:t>
      </w:r>
      <w:r w:rsidR="00CB4E80">
        <w:rPr>
          <w:rFonts w:ascii="Times New Roman" w:eastAsia="Calibri" w:hAnsi="Times New Roman" w:cs="Times New Roman"/>
          <w:iCs/>
          <w:sz w:val="28"/>
          <w:szCs w:val="28"/>
        </w:rPr>
        <w:t>22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F63A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«3.2</w:t>
      </w:r>
      <w:r w:rsidR="00CB4E80">
        <w:rPr>
          <w:rFonts w:ascii="Times New Roman" w:hAnsi="Times New Roman" w:cs="Times New Roman"/>
          <w:sz w:val="28"/>
          <w:szCs w:val="28"/>
        </w:rPr>
        <w:t>2</w:t>
      </w:r>
      <w:r w:rsidRPr="00DA78F1">
        <w:rPr>
          <w:rFonts w:ascii="Times New Roman" w:hAnsi="Times New Roman" w:cs="Times New Roman"/>
          <w:sz w:val="28"/>
          <w:szCs w:val="28"/>
        </w:rPr>
        <w:t>. Особенности организации и проведения в 2019-2020 годах плановых проверок при осуществлении муниципального контроля в отношении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3.2</w:t>
      </w:r>
      <w:r w:rsidR="00CB4E80">
        <w:rPr>
          <w:rFonts w:ascii="Times New Roman" w:hAnsi="Times New Roman" w:cs="Times New Roman"/>
          <w:sz w:val="28"/>
          <w:szCs w:val="28"/>
        </w:rPr>
        <w:t>2</w:t>
      </w:r>
      <w:r w:rsidRPr="00DA78F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исключением: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1) плановых проверок, проводимых в рамках видов муниципального контроля,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№294-ФЗ;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1">
        <w:rPr>
          <w:rFonts w:ascii="Times New Roman" w:hAnsi="Times New Roman" w:cs="Times New Roman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 №294-ФЗ, приводится информация об указанном постановлении или решении, дате их вступления в законную силу и дате </w:t>
      </w:r>
      <w:r w:rsidRPr="00DA78F1">
        <w:rPr>
          <w:rFonts w:ascii="Times New Roman" w:hAnsi="Times New Roman" w:cs="Times New Roman"/>
          <w:sz w:val="28"/>
          <w:szCs w:val="28"/>
        </w:rPr>
        <w:lastRenderedPageBreak/>
        <w:t>окончания проведения проверки, по результатам которой вынесено такое постановление либо принято такое решение;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r w:rsidR="0094706C">
        <w:rPr>
          <w:rFonts w:ascii="Times New Roman" w:hAnsi="Times New Roman" w:cs="Times New Roman"/>
          <w:sz w:val="28"/>
          <w:szCs w:val="28"/>
        </w:rPr>
        <w:t>.</w:t>
      </w:r>
    </w:p>
    <w:p w:rsidR="009C3AA1" w:rsidRPr="00DA78F1" w:rsidRDefault="00CB4E80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C55908">
        <w:rPr>
          <w:rFonts w:ascii="Times New Roman" w:hAnsi="Times New Roman" w:cs="Times New Roman"/>
          <w:sz w:val="28"/>
          <w:szCs w:val="28"/>
        </w:rPr>
        <w:t>.</w:t>
      </w:r>
      <w:r w:rsidR="009C3AA1" w:rsidRPr="00DA78F1">
        <w:rPr>
          <w:rFonts w:ascii="Times New Roman" w:hAnsi="Times New Roman" w:cs="Times New Roman"/>
          <w:sz w:val="28"/>
          <w:szCs w:val="28"/>
        </w:rPr>
        <w:t>2. Проведение плановой проверки с нарушением требований настоящим пунктом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№294-ФЗ.».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Ивановского сельского поселения </w:t>
      </w:r>
      <w:r w:rsidR="00E0542F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DA78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78F1"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DA78F1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="009D1493">
        <w:rPr>
          <w:rFonts w:ascii="Times New Roman" w:hAnsi="Times New Roman" w:cs="Times New Roman"/>
          <w:sz w:val="28"/>
          <w:szCs w:val="28"/>
        </w:rPr>
        <w:t>ис</w:t>
      </w:r>
      <w:r w:rsidRPr="00DA78F1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9D149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Ивановского сельского поселения Красноармейского района И.Н. </w:t>
      </w:r>
      <w:proofErr w:type="spellStart"/>
      <w:r w:rsidR="009D1493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DA78F1">
        <w:rPr>
          <w:rFonts w:ascii="Times New Roman" w:hAnsi="Times New Roman" w:cs="Times New Roman"/>
          <w:sz w:val="28"/>
          <w:szCs w:val="28"/>
        </w:rPr>
        <w:t>.</w:t>
      </w:r>
    </w:p>
    <w:p w:rsidR="009C3AA1" w:rsidRPr="00DA78F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9C3AA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28B" w:rsidRPr="00DA78F1" w:rsidRDefault="003A228B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P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C3AA1" w:rsidRP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  <w:t xml:space="preserve">       А.А. </w:t>
      </w:r>
      <w:proofErr w:type="spellStart"/>
      <w:r w:rsidRPr="00DA78F1"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9C3AA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908" w:rsidRDefault="00C55908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5908" w:rsidSect="00C559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bookmarkEnd w:id="1"/>
    <w:p w:rsidR="00AF5BF3" w:rsidRPr="00D008F7" w:rsidRDefault="00AF5BF3" w:rsidP="009C3A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D008F7">
        <w:rPr>
          <w:rFonts w:ascii="Times New Roman" w:hAnsi="Times New Roman" w:cs="Times New Roman"/>
          <w:sz w:val="28"/>
          <w:szCs w:val="28"/>
        </w:rPr>
        <w:t>ИСТ СОГЛАСОВАНИЯ</w:t>
      </w:r>
    </w:p>
    <w:p w:rsidR="009D1493" w:rsidRPr="009D1493" w:rsidRDefault="00AF5BF3" w:rsidP="009D1493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D008F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D008F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 от _________  201</w:t>
      </w:r>
      <w:r w:rsidR="009D14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8F7">
        <w:rPr>
          <w:rFonts w:ascii="Times New Roman" w:hAnsi="Times New Roman" w:cs="Times New Roman"/>
          <w:sz w:val="28"/>
          <w:szCs w:val="28"/>
        </w:rPr>
        <w:t>№_____</w:t>
      </w:r>
      <w:r w:rsidR="000E1F86" w:rsidRPr="000E1F86">
        <w:rPr>
          <w:rFonts w:ascii="Times New Roman" w:hAnsi="Times New Roman" w:cs="Times New Roman"/>
          <w:sz w:val="28"/>
          <w:szCs w:val="28"/>
        </w:rPr>
        <w:fldChar w:fldCharType="begin"/>
      </w:r>
      <w:r w:rsidR="009D1493" w:rsidRPr="009D1493">
        <w:rPr>
          <w:rFonts w:ascii="Times New Roman" w:hAnsi="Times New Roman" w:cs="Times New Roman"/>
          <w:sz w:val="28"/>
          <w:szCs w:val="28"/>
        </w:rPr>
        <w:instrText>HYPERLINK "garantF1://36876687.0"</w:instrText>
      </w:r>
      <w:r w:rsidR="000E1F86" w:rsidRPr="000E1F86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D1493" w:rsidRPr="005B176B" w:rsidRDefault="009D1493" w:rsidP="009D149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9D14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Ивановского сельского поселения Красноармейского района от </w:t>
      </w:r>
      <w:r w:rsidR="00A15C37">
        <w:rPr>
          <w:rStyle w:val="a6"/>
          <w:rFonts w:ascii="Times New Roman" w:hAnsi="Times New Roman" w:cs="Times New Roman"/>
          <w:b w:val="0"/>
          <w:sz w:val="28"/>
          <w:szCs w:val="28"/>
        </w:rPr>
        <w:t>1</w:t>
      </w:r>
      <w:r w:rsidRPr="009D14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C37">
        <w:rPr>
          <w:rStyle w:val="a6"/>
          <w:rFonts w:ascii="Times New Roman" w:hAnsi="Times New Roman" w:cs="Times New Roman"/>
          <w:b w:val="0"/>
          <w:sz w:val="28"/>
          <w:szCs w:val="28"/>
        </w:rPr>
        <w:t>октя</w:t>
      </w:r>
      <w:r w:rsidRPr="009D1493">
        <w:rPr>
          <w:rStyle w:val="a6"/>
          <w:rFonts w:ascii="Times New Roman" w:hAnsi="Times New Roman" w:cs="Times New Roman"/>
          <w:b w:val="0"/>
          <w:sz w:val="28"/>
          <w:szCs w:val="28"/>
        </w:rPr>
        <w:t>бря 201</w:t>
      </w:r>
      <w:r w:rsidR="00A15C37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  <w:r w:rsidRPr="009D14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года   № </w:t>
      </w:r>
      <w:r w:rsidR="00A15C37">
        <w:rPr>
          <w:rStyle w:val="a6"/>
          <w:rFonts w:ascii="Times New Roman" w:hAnsi="Times New Roman" w:cs="Times New Roman"/>
          <w:b w:val="0"/>
          <w:sz w:val="28"/>
          <w:szCs w:val="28"/>
        </w:rPr>
        <w:t>213</w:t>
      </w:r>
      <w:r w:rsidRPr="009D14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административного регламента </w:t>
      </w:r>
      <w:r w:rsidR="00A15C37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исполнения муниципальной функции «О</w:t>
      </w:r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>существлени</w:t>
      </w:r>
      <w:r w:rsidR="00A15C3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контроля </w:t>
      </w:r>
      <w:r w:rsidR="00A15C37">
        <w:rPr>
          <w:rFonts w:ascii="Times New Roman" w:hAnsi="Times New Roman" w:cs="Times New Roman"/>
          <w:b w:val="0"/>
          <w:bCs w:val="0"/>
          <w:sz w:val="28"/>
          <w:szCs w:val="28"/>
        </w:rPr>
        <w:t>в области торговой деятельности» администрации</w:t>
      </w:r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Ивановского сельского поселения Красноармейского района»</w:t>
      </w:r>
      <w:r w:rsidR="000E1F86" w:rsidRPr="009D1493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F5BF3" w:rsidRPr="00D008F7" w:rsidRDefault="00AF5BF3" w:rsidP="009C3A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AE091B" w:rsidRPr="00BC606C" w:rsidTr="00AE091B">
        <w:tc>
          <w:tcPr>
            <w:tcW w:w="7668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согласован:</w:t>
            </w: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F5BF3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890542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1B" w:rsidRPr="00BC606C" w:rsidTr="00740121">
        <w:tc>
          <w:tcPr>
            <w:tcW w:w="7668" w:type="dxa"/>
          </w:tcPr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  <w:proofErr w:type="spellEnd"/>
          </w:p>
        </w:tc>
      </w:tr>
    </w:tbl>
    <w:p w:rsidR="00AF5BF3" w:rsidRDefault="00AF5BF3" w:rsidP="009C3AA1">
      <w:pPr>
        <w:spacing w:after="0" w:line="240" w:lineRule="auto"/>
        <w:ind w:left="5103"/>
        <w:jc w:val="center"/>
        <w:rPr>
          <w:rStyle w:val="ab"/>
          <w:b w:val="0"/>
          <w:bCs w:val="0"/>
          <w:caps/>
        </w:rPr>
      </w:pPr>
    </w:p>
    <w:p w:rsidR="00AF5BF3" w:rsidRDefault="00AF5BF3" w:rsidP="009C3AA1">
      <w:pPr>
        <w:spacing w:after="0" w:line="240" w:lineRule="auto"/>
        <w:ind w:left="5103"/>
        <w:jc w:val="center"/>
        <w:rPr>
          <w:rStyle w:val="ab"/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BF3" w:rsidSect="00557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1A"/>
    <w:multiLevelType w:val="hybridMultilevel"/>
    <w:tmpl w:val="DD4C54E6"/>
    <w:lvl w:ilvl="0" w:tplc="66A6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F7D"/>
    <w:rsid w:val="00004C46"/>
    <w:rsid w:val="00033F76"/>
    <w:rsid w:val="00034FF8"/>
    <w:rsid w:val="00041F74"/>
    <w:rsid w:val="000542D5"/>
    <w:rsid w:val="00063F27"/>
    <w:rsid w:val="00065C92"/>
    <w:rsid w:val="000E1F86"/>
    <w:rsid w:val="000F2F03"/>
    <w:rsid w:val="001377F7"/>
    <w:rsid w:val="00162D4A"/>
    <w:rsid w:val="001731CC"/>
    <w:rsid w:val="00200CD7"/>
    <w:rsid w:val="00227199"/>
    <w:rsid w:val="00250528"/>
    <w:rsid w:val="0029064A"/>
    <w:rsid w:val="0029386D"/>
    <w:rsid w:val="0029533A"/>
    <w:rsid w:val="002B1812"/>
    <w:rsid w:val="002C7837"/>
    <w:rsid w:val="002D6F7D"/>
    <w:rsid w:val="002F4A4B"/>
    <w:rsid w:val="002F684D"/>
    <w:rsid w:val="00311AF5"/>
    <w:rsid w:val="00375404"/>
    <w:rsid w:val="00383F27"/>
    <w:rsid w:val="003A228B"/>
    <w:rsid w:val="003A4E39"/>
    <w:rsid w:val="003D12CD"/>
    <w:rsid w:val="003D7ABF"/>
    <w:rsid w:val="00456A7E"/>
    <w:rsid w:val="00457B89"/>
    <w:rsid w:val="00471BD5"/>
    <w:rsid w:val="004A596C"/>
    <w:rsid w:val="004C169B"/>
    <w:rsid w:val="004E72A2"/>
    <w:rsid w:val="0050738E"/>
    <w:rsid w:val="00534F12"/>
    <w:rsid w:val="005421CD"/>
    <w:rsid w:val="005452D7"/>
    <w:rsid w:val="00557CA8"/>
    <w:rsid w:val="00565DC8"/>
    <w:rsid w:val="005A6C5B"/>
    <w:rsid w:val="005A765F"/>
    <w:rsid w:val="005B176B"/>
    <w:rsid w:val="005B5111"/>
    <w:rsid w:val="005D58B2"/>
    <w:rsid w:val="00601329"/>
    <w:rsid w:val="00603A7D"/>
    <w:rsid w:val="00610897"/>
    <w:rsid w:val="00711A55"/>
    <w:rsid w:val="00812F5E"/>
    <w:rsid w:val="00890542"/>
    <w:rsid w:val="008A1031"/>
    <w:rsid w:val="008A6ED1"/>
    <w:rsid w:val="008B0B95"/>
    <w:rsid w:val="009179BA"/>
    <w:rsid w:val="00927DB4"/>
    <w:rsid w:val="0094706C"/>
    <w:rsid w:val="0098544B"/>
    <w:rsid w:val="009913D3"/>
    <w:rsid w:val="009C3AA1"/>
    <w:rsid w:val="009C4B8E"/>
    <w:rsid w:val="009D1493"/>
    <w:rsid w:val="009D7E1D"/>
    <w:rsid w:val="00A0564A"/>
    <w:rsid w:val="00A12236"/>
    <w:rsid w:val="00A15C37"/>
    <w:rsid w:val="00A2655D"/>
    <w:rsid w:val="00A27DF0"/>
    <w:rsid w:val="00A365EE"/>
    <w:rsid w:val="00A8225B"/>
    <w:rsid w:val="00AE091B"/>
    <w:rsid w:val="00AF0C6A"/>
    <w:rsid w:val="00AF5BF3"/>
    <w:rsid w:val="00B44EBA"/>
    <w:rsid w:val="00B464E4"/>
    <w:rsid w:val="00B667FC"/>
    <w:rsid w:val="00B90E2C"/>
    <w:rsid w:val="00B973E9"/>
    <w:rsid w:val="00BB048A"/>
    <w:rsid w:val="00BC606C"/>
    <w:rsid w:val="00C47017"/>
    <w:rsid w:val="00C54212"/>
    <w:rsid w:val="00C55908"/>
    <w:rsid w:val="00CB4E80"/>
    <w:rsid w:val="00CB7161"/>
    <w:rsid w:val="00CE1787"/>
    <w:rsid w:val="00D008F7"/>
    <w:rsid w:val="00D316AF"/>
    <w:rsid w:val="00D708FB"/>
    <w:rsid w:val="00D70E13"/>
    <w:rsid w:val="00D96EAA"/>
    <w:rsid w:val="00DA78F1"/>
    <w:rsid w:val="00DE23A8"/>
    <w:rsid w:val="00E0542F"/>
    <w:rsid w:val="00E06CF6"/>
    <w:rsid w:val="00E30FD6"/>
    <w:rsid w:val="00E36956"/>
    <w:rsid w:val="00E47E82"/>
    <w:rsid w:val="00EA20EA"/>
    <w:rsid w:val="00EA7935"/>
    <w:rsid w:val="00F25476"/>
    <w:rsid w:val="00F526AB"/>
    <w:rsid w:val="00F63A2F"/>
    <w:rsid w:val="00F77C96"/>
    <w:rsid w:val="00F806B7"/>
    <w:rsid w:val="00F817AC"/>
    <w:rsid w:val="00F829D1"/>
    <w:rsid w:val="00F9754C"/>
    <w:rsid w:val="00FA02E1"/>
    <w:rsid w:val="00FA239A"/>
    <w:rsid w:val="00FC6804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0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C6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F7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D6F7D"/>
    <w:rPr>
      <w:rFonts w:cs="Calibri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AF0C6A"/>
    <w:rPr>
      <w:color w:val="auto"/>
    </w:rPr>
  </w:style>
  <w:style w:type="paragraph" w:customStyle="1" w:styleId="a7">
    <w:name w:val="Знак Знак Знак Знак"/>
    <w:basedOn w:val="a"/>
    <w:uiPriority w:val="99"/>
    <w:rsid w:val="00AF0C6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F0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AF0C6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526AB"/>
    <w:pPr>
      <w:tabs>
        <w:tab w:val="left" w:pos="6180"/>
      </w:tabs>
      <w:spacing w:after="0" w:line="240" w:lineRule="auto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F526AB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uiPriority w:val="99"/>
    <w:rsid w:val="00D008F7"/>
    <w:rPr>
      <w:b/>
      <w:bCs/>
      <w:color w:val="26282F"/>
    </w:rPr>
  </w:style>
  <w:style w:type="paragraph" w:styleId="ac">
    <w:name w:val="List"/>
    <w:basedOn w:val="a9"/>
    <w:rsid w:val="00603A7D"/>
    <w:pPr>
      <w:tabs>
        <w:tab w:val="clear" w:pos="6180"/>
      </w:tabs>
      <w:suppressAutoHyphens/>
      <w:spacing w:after="120" w:line="100" w:lineRule="atLeast"/>
      <w:jc w:val="left"/>
    </w:pPr>
    <w:rPr>
      <w:rFonts w:ascii="Times New Roman" w:eastAsia="Calibri" w:hAnsi="Times New Roman" w:cs="Mangal"/>
      <w:sz w:val="24"/>
      <w:szCs w:val="24"/>
      <w:lang w:eastAsia="ar-SA"/>
    </w:rPr>
  </w:style>
  <w:style w:type="character" w:styleId="ad">
    <w:name w:val="Strong"/>
    <w:basedOn w:val="a0"/>
    <w:qFormat/>
    <w:locked/>
    <w:rsid w:val="00F817A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FE1A56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1A56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Юрист</cp:lastModifiedBy>
  <cp:revision>51</cp:revision>
  <cp:lastPrinted>2019-06-04T05:59:00Z</cp:lastPrinted>
  <dcterms:created xsi:type="dcterms:W3CDTF">2015-01-20T12:17:00Z</dcterms:created>
  <dcterms:modified xsi:type="dcterms:W3CDTF">2019-07-05T05:45:00Z</dcterms:modified>
</cp:coreProperties>
</file>